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2F" w:rsidRDefault="007D0F2F" w:rsidP="007D0F2F">
      <w:pPr>
        <w:pStyle w:val="xmsonormal"/>
      </w:pPr>
      <w:r>
        <w:rPr>
          <w:rFonts w:ascii="Verdana" w:hAnsi="Verdana"/>
          <w:sz w:val="20"/>
          <w:szCs w:val="20"/>
        </w:rPr>
        <w:t xml:space="preserve">Ai </w:t>
      </w:r>
      <w:proofErr w:type="spellStart"/>
      <w:r>
        <w:rPr>
          <w:rFonts w:ascii="Verdana" w:hAnsi="Verdana"/>
          <w:sz w:val="20"/>
          <w:szCs w:val="20"/>
        </w:rPr>
        <w:t>Chiar.mi</w:t>
      </w:r>
      <w:proofErr w:type="spellEnd"/>
      <w:r>
        <w:rPr>
          <w:rFonts w:ascii="Verdana" w:hAnsi="Verdana"/>
          <w:sz w:val="20"/>
          <w:szCs w:val="20"/>
        </w:rPr>
        <w:t xml:space="preserve"> Docenti </w:t>
      </w:r>
    </w:p>
    <w:p w:rsidR="007D0F2F" w:rsidRDefault="007D0F2F" w:rsidP="007D0F2F">
      <w:pPr>
        <w:pStyle w:val="xmsonormal"/>
      </w:pPr>
      <w:r>
        <w:rPr>
          <w:rFonts w:ascii="Verdana" w:hAnsi="Verdana"/>
          <w:sz w:val="20"/>
          <w:szCs w:val="20"/>
        </w:rPr>
        <w:t xml:space="preserve">Al Personale Tecnico adibito a funzioni di ricerca </w:t>
      </w:r>
    </w:p>
    <w:p w:rsidR="007D0F2F" w:rsidRDefault="007D0F2F" w:rsidP="007D0F2F">
      <w:pPr>
        <w:pStyle w:val="xmsonormal"/>
      </w:pPr>
      <w:r>
        <w:rPr>
          <w:rFonts w:ascii="Verdana" w:hAnsi="Verdana"/>
          <w:sz w:val="20"/>
          <w:szCs w:val="20"/>
        </w:rPr>
        <w:t>Dipartimento di Medicina</w:t>
      </w:r>
    </w:p>
    <w:p w:rsidR="007D0F2F" w:rsidRDefault="007D0F2F" w:rsidP="007D0F2F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:rsidR="007D0F2F" w:rsidRDefault="007D0F2F" w:rsidP="007D0F2F">
      <w:pPr>
        <w:pStyle w:val="xmsonormal"/>
      </w:pPr>
      <w:r>
        <w:rPr>
          <w:rFonts w:ascii="Verdana" w:hAnsi="Verdana"/>
          <w:sz w:val="20"/>
          <w:szCs w:val="20"/>
        </w:rPr>
        <w:t>Si trasmette la seguente comunicazione a nome e per conto del  Direttore del Dipartimento, Prof. Giuseppe Ambrosio</w:t>
      </w:r>
    </w:p>
    <w:p w:rsidR="007D0F2F" w:rsidRDefault="007D0F2F" w:rsidP="007D0F2F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:rsidR="007D0F2F" w:rsidRDefault="007D0F2F" w:rsidP="007D0F2F">
      <w:pPr>
        <w:pStyle w:val="xmsonormal"/>
      </w:pPr>
      <w:r>
        <w:rPr>
          <w:rFonts w:ascii="Verdana" w:hAnsi="Verdana"/>
          <w:sz w:val="20"/>
          <w:szCs w:val="20"/>
        </w:rPr>
        <w:t> </w:t>
      </w:r>
    </w:p>
    <w:p w:rsidR="007D0F2F" w:rsidRDefault="007D0F2F" w:rsidP="007D0F2F">
      <w:pPr>
        <w:pStyle w:val="xmsonormal"/>
      </w:pPr>
      <w:r>
        <w:rPr>
          <w:rFonts w:ascii="Verdana" w:hAnsi="Verdana"/>
          <w:sz w:val="20"/>
          <w:szCs w:val="20"/>
        </w:rPr>
        <w:t>Gentilissimi,</w:t>
      </w:r>
    </w:p>
    <w:p w:rsidR="007D0F2F" w:rsidRDefault="007D0F2F" w:rsidP="007D0F2F">
      <w:pPr>
        <w:pStyle w:val="xmsonormal"/>
        <w:jc w:val="both"/>
      </w:pPr>
      <w:r>
        <w:rPr>
          <w:rFonts w:ascii="Verdana" w:hAnsi="Verdana"/>
          <w:sz w:val="20"/>
          <w:szCs w:val="20"/>
        </w:rPr>
        <w:t xml:space="preserve">si ricorda che </w:t>
      </w:r>
      <w:r>
        <w:rPr>
          <w:rFonts w:ascii="Verdana" w:hAnsi="Verdana"/>
          <w:b/>
          <w:bCs/>
          <w:sz w:val="20"/>
          <w:szCs w:val="20"/>
        </w:rPr>
        <w:t xml:space="preserve">Venerdì 17 gennaio 2020, </w:t>
      </w:r>
      <w:r>
        <w:rPr>
          <w:rFonts w:ascii="Verdana" w:hAnsi="Verdana"/>
          <w:sz w:val="20"/>
          <w:szCs w:val="20"/>
        </w:rPr>
        <w:t>alle ore</w:t>
      </w:r>
      <w:r>
        <w:rPr>
          <w:rFonts w:ascii="Verdana" w:hAnsi="Verdana"/>
          <w:b/>
          <w:bCs/>
          <w:sz w:val="20"/>
          <w:szCs w:val="20"/>
        </w:rPr>
        <w:t xml:space="preserve"> 15.00, </w:t>
      </w:r>
      <w:r>
        <w:rPr>
          <w:rFonts w:ascii="Verdana" w:hAnsi="Verdana"/>
          <w:sz w:val="20"/>
          <w:szCs w:val="20"/>
        </w:rPr>
        <w:t>presso</w:t>
      </w:r>
      <w:r>
        <w:rPr>
          <w:rFonts w:ascii="Verdana" w:hAnsi="Verdana"/>
          <w:b/>
          <w:bCs/>
          <w:sz w:val="20"/>
          <w:szCs w:val="20"/>
        </w:rPr>
        <w:t xml:space="preserve"> l’Aula Magna “Paolo Larizza”</w:t>
      </w:r>
      <w:r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è previsto un</w:t>
      </w:r>
      <w:r>
        <w:rPr>
          <w:rFonts w:ascii="Verdana" w:hAnsi="Verdana"/>
          <w:b/>
          <w:bCs/>
          <w:sz w:val="20"/>
          <w:szCs w:val="20"/>
        </w:rPr>
        <w:t xml:space="preserve"> incontro collegiale del Personale di Ricerca dei Dipartimenti di Area Medica</w:t>
      </w:r>
      <w:r>
        <w:rPr>
          <w:rFonts w:ascii="Verdana" w:hAnsi="Verdana"/>
          <w:sz w:val="20"/>
          <w:szCs w:val="20"/>
        </w:rPr>
        <w:t xml:space="preserve"> con il Delegato alla Ricerca, Valutazione e Fund </w:t>
      </w:r>
      <w:proofErr w:type="spellStart"/>
      <w:r>
        <w:rPr>
          <w:rFonts w:ascii="Verdana" w:hAnsi="Verdana"/>
          <w:sz w:val="20"/>
          <w:szCs w:val="20"/>
        </w:rPr>
        <w:t>Raising</w:t>
      </w:r>
      <w:proofErr w:type="spellEnd"/>
      <w:r>
        <w:rPr>
          <w:rFonts w:ascii="Verdana" w:hAnsi="Verdana"/>
          <w:sz w:val="20"/>
          <w:szCs w:val="20"/>
        </w:rPr>
        <w:t xml:space="preserve">, 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Prof.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</w:rPr>
        <w:t>Helios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</w:rPr>
        <w:t xml:space="preserve"> Vocca</w:t>
      </w:r>
      <w:r>
        <w:rPr>
          <w:rFonts w:ascii="Verdana" w:hAnsi="Verdana"/>
          <w:sz w:val="20"/>
          <w:szCs w:val="20"/>
        </w:rPr>
        <w:t xml:space="preserve"> e con il Delegato alla Terza Missione,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Prof. Gabriele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</w:rPr>
        <w:t>Cruciani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7D0F2F" w:rsidRDefault="007D0F2F" w:rsidP="007D0F2F">
      <w:pPr>
        <w:pStyle w:val="xmsonormal"/>
        <w:jc w:val="both"/>
      </w:pPr>
      <w:r>
        <w:rPr>
          <w:rFonts w:ascii="Verdana" w:hAnsi="Verdana"/>
          <w:sz w:val="20"/>
          <w:szCs w:val="20"/>
        </w:rPr>
        <w:t xml:space="preserve">La primaria finalità dell’incontro è conoscitiva: i Delegati intendono presentare e condividere le linee generali della programmazione strategica in materia di Ricerca e Terza Missione e, conseguentemente, </w:t>
      </w:r>
      <w:r>
        <w:rPr>
          <w:rFonts w:ascii="Verdana" w:hAnsi="Verdana"/>
          <w:color w:val="000000"/>
          <w:sz w:val="20"/>
          <w:szCs w:val="20"/>
        </w:rPr>
        <w:t>avviare un percorso di conoscenza dialogica, che consenta, in maniera partecipata, di pianificare obiettivi di sviluppo e potenziamento del nostro Ateneo.</w:t>
      </w:r>
    </w:p>
    <w:p w:rsidR="007D0F2F" w:rsidRDefault="007D0F2F" w:rsidP="007D0F2F">
      <w:pPr>
        <w:pStyle w:val="xmsonormal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La programmazione condivisa comporterà, nell’immediato futuro, l’esigenza di accompagnare i Delegati in un percorso di mappatura di competenze, infrastrutture scientifiche e logistiche, nicchie di </w:t>
      </w:r>
      <w:proofErr w:type="spellStart"/>
      <w:r>
        <w:rPr>
          <w:rFonts w:ascii="Verdana" w:hAnsi="Verdana"/>
          <w:color w:val="000000"/>
          <w:sz w:val="20"/>
          <w:szCs w:val="20"/>
        </w:rPr>
        <w:t>saperi</w:t>
      </w:r>
      <w:proofErr w:type="spellEnd"/>
      <w:r>
        <w:rPr>
          <w:rFonts w:ascii="Verdana" w:hAnsi="Verdana"/>
          <w:color w:val="000000"/>
          <w:sz w:val="20"/>
          <w:szCs w:val="20"/>
        </w:rPr>
        <w:t>, network già consolidati e/o potenzialità di integrazione scientifica.</w:t>
      </w:r>
    </w:p>
    <w:p w:rsidR="007D0F2F" w:rsidRDefault="007D0F2F" w:rsidP="007D0F2F">
      <w:pPr>
        <w:pStyle w:val="xmsonormal"/>
        <w:jc w:val="both"/>
      </w:pPr>
      <w:r>
        <w:rPr>
          <w:rFonts w:ascii="Verdana" w:hAnsi="Verdana"/>
          <w:color w:val="000000"/>
          <w:sz w:val="20"/>
          <w:szCs w:val="20"/>
        </w:rPr>
        <w:t xml:space="preserve">Condividendo l’opportunità di avviare sin da subito il percorso di condivisione proposto, si chiede e si raccomanda la più ampia partecipazione all’incontro. </w:t>
      </w:r>
    </w:p>
    <w:p w:rsidR="007D0F2F" w:rsidRDefault="007D0F2F" w:rsidP="007D0F2F">
      <w:pPr>
        <w:pStyle w:val="xmsonormal"/>
        <w:jc w:val="both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7D0F2F" w:rsidRDefault="007D0F2F" w:rsidP="007D0F2F">
      <w:pPr>
        <w:pStyle w:val="xmsonormal"/>
        <w:jc w:val="both"/>
      </w:pPr>
      <w:r>
        <w:rPr>
          <w:rFonts w:ascii="Verdana" w:hAnsi="Verdana"/>
          <w:color w:val="000000"/>
          <w:sz w:val="20"/>
          <w:szCs w:val="20"/>
        </w:rPr>
        <w:t>Confidando nella Vostra consueta sensibilità istituzionale, si inviano cordiali saluti.</w:t>
      </w:r>
    </w:p>
    <w:p w:rsidR="007D0F2F" w:rsidRDefault="007D0F2F" w:rsidP="007D0F2F">
      <w:pPr>
        <w:pStyle w:val="xmsonormal"/>
        <w:jc w:val="both"/>
      </w:pPr>
      <w:r>
        <w:rPr>
          <w:rFonts w:ascii="Verdana" w:hAnsi="Verdana"/>
          <w:color w:val="000000"/>
          <w:sz w:val="20"/>
          <w:szCs w:val="20"/>
        </w:rPr>
        <w:t>I Direttori dei Dipartimenti di Area Medica</w:t>
      </w:r>
    </w:p>
    <w:p w:rsidR="007D0F2F" w:rsidRDefault="007D0F2F" w:rsidP="007D0F2F">
      <w:pPr>
        <w:pStyle w:val="xmsonormal"/>
        <w:jc w:val="both"/>
      </w:pPr>
      <w:bookmarkStart w:id="0" w:name="x__GoBack"/>
      <w:bookmarkEnd w:id="0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Prof. Giuseppe Ambrosio</w:t>
      </w:r>
    </w:p>
    <w:p w:rsidR="007D0F2F" w:rsidRDefault="007D0F2F" w:rsidP="007D0F2F">
      <w:pPr>
        <w:pStyle w:val="xmsonormal"/>
        <w:jc w:val="both"/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Prof. Stefano Eramo</w:t>
      </w:r>
      <w:bookmarkStart w:id="1" w:name="_GoBack"/>
      <w:bookmarkEnd w:id="1"/>
    </w:p>
    <w:p w:rsidR="007D0F2F" w:rsidRDefault="007D0F2F" w:rsidP="007D0F2F">
      <w:pPr>
        <w:pStyle w:val="xmsonormal"/>
        <w:jc w:val="both"/>
      </w:pP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Prof. Paolo </w:t>
      </w:r>
      <w:proofErr w:type="spell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Puccetti</w:t>
      </w:r>
      <w:proofErr w:type="spellEnd"/>
    </w:p>
    <w:p w:rsidR="007D0F2F" w:rsidRDefault="007D0F2F" w:rsidP="007D0F2F">
      <w:pPr>
        <w:pStyle w:val="xmsonormal"/>
      </w:pPr>
      <w:r>
        <w:t>  </w:t>
      </w:r>
    </w:p>
    <w:p w:rsidR="007D0F2F" w:rsidRDefault="007D0F2F" w:rsidP="007D0F2F">
      <w:pPr>
        <w:pStyle w:val="xmsonormal"/>
        <w:spacing w:line="120" w:lineRule="exact"/>
      </w:pPr>
      <w:r>
        <w:rPr>
          <w:i/>
          <w:iCs/>
          <w:color w:val="0000FF"/>
          <w:sz w:val="16"/>
          <w:szCs w:val="16"/>
        </w:rPr>
        <w:t>Università degli Studi di Perugia</w:t>
      </w:r>
    </w:p>
    <w:p w:rsidR="007D0F2F" w:rsidRDefault="007D0F2F" w:rsidP="007D0F2F">
      <w:pPr>
        <w:pStyle w:val="xmsonormal"/>
        <w:spacing w:line="120" w:lineRule="exact"/>
      </w:pPr>
      <w:r>
        <w:rPr>
          <w:i/>
          <w:iCs/>
          <w:color w:val="0000FF"/>
          <w:sz w:val="16"/>
          <w:szCs w:val="16"/>
        </w:rPr>
        <w:t>Dipartimento di Medicina</w:t>
      </w:r>
    </w:p>
    <w:p w:rsidR="007D0F2F" w:rsidRDefault="007D0F2F" w:rsidP="007D0F2F">
      <w:pPr>
        <w:pStyle w:val="xmsonormal"/>
        <w:spacing w:line="120" w:lineRule="exact"/>
      </w:pPr>
      <w:r>
        <w:rPr>
          <w:i/>
          <w:iCs/>
          <w:color w:val="0000FF"/>
          <w:sz w:val="16"/>
          <w:szCs w:val="16"/>
        </w:rPr>
        <w:t>Segreteria Amministrativa</w:t>
      </w:r>
    </w:p>
    <w:p w:rsidR="007D0F2F" w:rsidRDefault="007D0F2F" w:rsidP="007D0F2F">
      <w:pPr>
        <w:pStyle w:val="xmsonormal"/>
        <w:spacing w:line="120" w:lineRule="exact"/>
      </w:pPr>
      <w:r>
        <w:rPr>
          <w:i/>
          <w:iCs/>
          <w:color w:val="0000FF"/>
          <w:sz w:val="16"/>
          <w:szCs w:val="16"/>
        </w:rPr>
        <w:t>075 585 8100 - 8102 - 8103</w:t>
      </w:r>
    </w:p>
    <w:p w:rsidR="00554B4D" w:rsidRDefault="00554B4D"/>
    <w:sectPr w:rsidR="00554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2F"/>
    <w:rsid w:val="00554B4D"/>
    <w:rsid w:val="007D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7D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7D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2020-01-15T10:12:00Z</dcterms:created>
  <dcterms:modified xsi:type="dcterms:W3CDTF">2020-01-15T10:16:00Z</dcterms:modified>
</cp:coreProperties>
</file>